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1D" w:rsidRDefault="000520EB">
      <w:pPr>
        <w:widowControl/>
        <w:spacing w:line="360" w:lineRule="auto"/>
        <w:ind w:right="270"/>
        <w:jc w:val="center"/>
        <w:rPr>
          <w:rFonts w:ascii="宋体" w:cs="宋体"/>
          <w:b/>
          <w:color w:val="000000"/>
          <w:kern w:val="0"/>
          <w:sz w:val="32"/>
          <w:szCs w:val="32"/>
        </w:rPr>
      </w:pPr>
      <w:r>
        <w:rPr>
          <w:rFonts w:ascii="宋体" w:hAnsi="宋体" w:cs="宋体"/>
          <w:b/>
          <w:color w:val="000000"/>
          <w:kern w:val="0"/>
          <w:sz w:val="32"/>
          <w:szCs w:val="32"/>
        </w:rPr>
        <w:t>201</w:t>
      </w:r>
      <w:r>
        <w:rPr>
          <w:rFonts w:ascii="宋体" w:hAnsi="宋体" w:cs="宋体" w:hint="eastAsia"/>
          <w:b/>
          <w:color w:val="000000"/>
          <w:kern w:val="0"/>
          <w:sz w:val="32"/>
          <w:szCs w:val="32"/>
        </w:rPr>
        <w:t>7民用直升机产业国际论坛在南京江宁举行</w:t>
      </w:r>
    </w:p>
    <w:p w:rsidR="00D6061D" w:rsidRDefault="00D6061D">
      <w:pPr>
        <w:widowControl/>
        <w:ind w:right="-58"/>
        <w:rPr>
          <w:rFonts w:ascii="宋体" w:hAnsi="宋体" w:cs="宋体"/>
          <w:color w:val="000000"/>
          <w:kern w:val="0"/>
          <w:szCs w:val="21"/>
        </w:rPr>
      </w:pPr>
    </w:p>
    <w:p w:rsidR="00E93A51" w:rsidRPr="00152EF5" w:rsidRDefault="000520EB" w:rsidP="00E93A51">
      <w:pPr>
        <w:widowControl/>
        <w:ind w:right="-58" w:firstLineChars="200" w:firstLine="480"/>
        <w:rPr>
          <w:rFonts w:ascii="宋体" w:hAnsi="宋体" w:cs="宋体"/>
          <w:kern w:val="0"/>
          <w:sz w:val="24"/>
          <w:szCs w:val="24"/>
        </w:rPr>
      </w:pPr>
      <w:r w:rsidRPr="00152EF5">
        <w:rPr>
          <w:rFonts w:ascii="宋体" w:hAnsi="宋体" w:cs="宋体"/>
          <w:color w:val="000000"/>
          <w:kern w:val="0"/>
          <w:sz w:val="24"/>
          <w:szCs w:val="24"/>
        </w:rPr>
        <w:t>201</w:t>
      </w:r>
      <w:r w:rsidRPr="00152EF5">
        <w:rPr>
          <w:rFonts w:ascii="宋体" w:hAnsi="宋体" w:cs="宋体" w:hint="eastAsia"/>
          <w:color w:val="000000"/>
          <w:kern w:val="0"/>
          <w:sz w:val="24"/>
          <w:szCs w:val="24"/>
        </w:rPr>
        <w:t>7年</w:t>
      </w:r>
      <w:r w:rsidRPr="00152EF5">
        <w:rPr>
          <w:rFonts w:ascii="宋体" w:hAnsi="宋体" w:cs="宋体"/>
          <w:color w:val="000000"/>
          <w:kern w:val="0"/>
          <w:sz w:val="24"/>
          <w:szCs w:val="24"/>
        </w:rPr>
        <w:t>1</w:t>
      </w:r>
      <w:r w:rsidRPr="00152EF5">
        <w:rPr>
          <w:rFonts w:ascii="宋体" w:hAnsi="宋体" w:cs="宋体" w:hint="eastAsia"/>
          <w:color w:val="000000"/>
          <w:kern w:val="0"/>
          <w:sz w:val="24"/>
          <w:szCs w:val="24"/>
        </w:rPr>
        <w:t>1月8日至9日，</w:t>
      </w:r>
      <w:r w:rsidRPr="00152EF5">
        <w:rPr>
          <w:rFonts w:ascii="宋体" w:hAnsi="宋体" w:cs="宋体"/>
          <w:color w:val="000000"/>
          <w:kern w:val="0"/>
          <w:sz w:val="24"/>
          <w:szCs w:val="24"/>
        </w:rPr>
        <w:t>201</w:t>
      </w:r>
      <w:r w:rsidRPr="00152EF5">
        <w:rPr>
          <w:rFonts w:ascii="宋体" w:hAnsi="宋体" w:cs="宋体" w:hint="eastAsia"/>
          <w:color w:val="000000"/>
          <w:kern w:val="0"/>
          <w:sz w:val="24"/>
          <w:szCs w:val="24"/>
        </w:rPr>
        <w:t>7民用直升机产业国际论坛</w:t>
      </w:r>
      <w:r w:rsidRPr="00152EF5">
        <w:rPr>
          <w:rFonts w:ascii="宋体" w:hAnsi="宋体" w:hint="eastAsia"/>
          <w:sz w:val="24"/>
          <w:szCs w:val="24"/>
        </w:rPr>
        <w:t>在南京丽湖雅致会展中心酒店(江宁开发区)</w:t>
      </w:r>
      <w:r w:rsidR="00E93A51" w:rsidRPr="00152EF5">
        <w:rPr>
          <w:rFonts w:ascii="宋体" w:hAnsi="宋体" w:cs="宋体" w:hint="eastAsia"/>
          <w:color w:val="000000"/>
          <w:kern w:val="0"/>
          <w:sz w:val="24"/>
          <w:szCs w:val="24"/>
        </w:rPr>
        <w:t>隆重举行。本次论坛</w:t>
      </w:r>
      <w:r w:rsidRPr="00152EF5">
        <w:rPr>
          <w:rFonts w:ascii="宋体" w:hAnsi="宋体" w:cs="宋体" w:hint="eastAsia"/>
          <w:color w:val="000000"/>
          <w:kern w:val="0"/>
          <w:sz w:val="24"/>
          <w:szCs w:val="24"/>
        </w:rPr>
        <w:t>由中国航空学会主办，航空工业昌河飞机工业(集团)有限责任公司、航空工业金城南京机电液压工程研究中心、航空工业洛阳电光设备研究所和航空工业陕西航空电器有限公司承办，中国航空学会直升机分会、江苏省航空航天学会和上海广尧商务咨询有限公司承办。</w:t>
      </w:r>
      <w:r w:rsidR="00E93A51" w:rsidRPr="00152EF5">
        <w:rPr>
          <w:rFonts w:ascii="宋体" w:hAnsi="宋体" w:cs="宋体" w:hint="eastAsia"/>
          <w:kern w:val="0"/>
          <w:sz w:val="24"/>
          <w:szCs w:val="24"/>
        </w:rPr>
        <w:t>论坛</w:t>
      </w:r>
      <w:r w:rsidRPr="00152EF5">
        <w:rPr>
          <w:rFonts w:ascii="宋体" w:hAnsi="宋体" w:cs="宋体" w:hint="eastAsia"/>
          <w:kern w:val="0"/>
          <w:sz w:val="24"/>
          <w:szCs w:val="24"/>
        </w:rPr>
        <w:t>主题为：</w:t>
      </w:r>
      <w:r w:rsidR="00E93A51" w:rsidRPr="00152EF5">
        <w:rPr>
          <w:rFonts w:ascii="宋体" w:hAnsi="宋体" w:cs="宋体" w:hint="eastAsia"/>
          <w:kern w:val="0"/>
          <w:sz w:val="24"/>
          <w:szCs w:val="24"/>
        </w:rPr>
        <w:t>创新、协作、开放、共享、发展。</w:t>
      </w:r>
    </w:p>
    <w:p w:rsidR="00E93A51" w:rsidRPr="00152EF5" w:rsidRDefault="00E93A51" w:rsidP="00E93A51">
      <w:pPr>
        <w:ind w:firstLineChars="200" w:firstLine="480"/>
        <w:rPr>
          <w:rFonts w:ascii="宋体" w:hAnsi="宋体" w:cs="宋体"/>
          <w:color w:val="000000"/>
          <w:kern w:val="0"/>
          <w:sz w:val="24"/>
          <w:szCs w:val="24"/>
        </w:rPr>
      </w:pPr>
      <w:r w:rsidRPr="00152EF5">
        <w:rPr>
          <w:rFonts w:ascii="宋体" w:hAnsi="宋体" w:cs="宋体" w:hint="eastAsia"/>
          <w:color w:val="000000"/>
          <w:kern w:val="0"/>
          <w:sz w:val="24"/>
          <w:szCs w:val="24"/>
        </w:rPr>
        <w:t>来自国家发展和改革委员会综合运输研究院，中国电子信息产业发展研究院，公安部警用航空管理办公室，北京市红十字会999急救中心空中救援办公室，空客直升机公司，中国航空工业集团以及所辖有关厂所，中国航空学会，江苏省航空航天学会和上海广尧商务咨询有限公司等近30个单位代表120多人参加了本次会议。我会邓克绪副秘书长参加了本次论坛。</w:t>
      </w:r>
    </w:p>
    <w:p w:rsidR="00D6061D" w:rsidRPr="00152EF5" w:rsidRDefault="000520EB" w:rsidP="00E93A51">
      <w:pPr>
        <w:ind w:firstLineChars="200" w:firstLine="480"/>
        <w:rPr>
          <w:rFonts w:ascii="宋体" w:hAnsi="宋体"/>
          <w:sz w:val="24"/>
          <w:szCs w:val="24"/>
        </w:rPr>
      </w:pPr>
      <w:r w:rsidRPr="00152EF5">
        <w:rPr>
          <w:rFonts w:ascii="宋体" w:hAnsi="宋体" w:cs="宋体" w:hint="eastAsia"/>
          <w:color w:val="000000"/>
          <w:kern w:val="0"/>
          <w:sz w:val="24"/>
          <w:szCs w:val="24"/>
        </w:rPr>
        <w:t>11月8日上午，中国航空学会吴松秘书长主持开幕式，</w:t>
      </w:r>
      <w:r w:rsidRPr="00152EF5">
        <w:rPr>
          <w:rFonts w:ascii="宋体" w:hAnsi="宋体" w:hint="eastAsia"/>
          <w:sz w:val="24"/>
          <w:szCs w:val="24"/>
        </w:rPr>
        <w:t>原航空工业部副部长王昂论坛名誉主席出席会议，</w:t>
      </w:r>
      <w:r w:rsidRPr="00152EF5">
        <w:rPr>
          <w:rFonts w:ascii="宋体" w:hAnsi="宋体" w:cs="宋体" w:hint="eastAsia"/>
          <w:color w:val="000000"/>
          <w:kern w:val="0"/>
          <w:sz w:val="24"/>
          <w:szCs w:val="24"/>
        </w:rPr>
        <w:t>中国航空学会刘高倬名誉理事长致开幕辞，航空工业金城南京机电液压工程研究中心习仁国书记致欢迎词，对全体专家和学者的到来表示欢迎，并祝愿此次会议圆满成功。大会安排了17份报告和1场小组讨论。在开幕式后转入大会主题报告。</w:t>
      </w:r>
      <w:r w:rsidRPr="00152EF5">
        <w:rPr>
          <w:rFonts w:hint="eastAsia"/>
          <w:color w:val="000000"/>
          <w:sz w:val="24"/>
          <w:szCs w:val="24"/>
        </w:rPr>
        <w:t>按照论坛议程，先后由</w:t>
      </w:r>
      <w:r w:rsidRPr="00152EF5">
        <w:rPr>
          <w:rFonts w:ascii="宋体" w:hAnsi="宋体" w:cs="宋体" w:hint="eastAsia"/>
          <w:color w:val="000000"/>
          <w:kern w:val="0"/>
          <w:sz w:val="24"/>
          <w:szCs w:val="24"/>
        </w:rPr>
        <w:t>国家发展和改革委员会综合运输研究院李玉涛副研究员，中国电子信息产业发展研究院尚勇博士、公安部警用航空管理办公室刘道林副主任、北京市红十字会999急救中心空中救援办公室贾崇跃主任，以上4名专家对国家关于民用直升机产业发展的相关政策</w:t>
      </w:r>
      <w:r w:rsidRPr="00152EF5">
        <w:rPr>
          <w:rFonts w:ascii="宋体" w:hAnsi="宋体" w:hint="eastAsia"/>
          <w:sz w:val="24"/>
          <w:szCs w:val="24"/>
        </w:rPr>
        <w:t>与行业标准</w:t>
      </w:r>
      <w:r w:rsidRPr="00152EF5">
        <w:rPr>
          <w:rFonts w:ascii="宋体" w:hAnsi="宋体" w:cs="宋体" w:hint="eastAsia"/>
          <w:color w:val="000000"/>
          <w:kern w:val="0"/>
          <w:sz w:val="24"/>
          <w:szCs w:val="24"/>
        </w:rPr>
        <w:t>进行了解读，对发展前景进行展望。紧接着由航空工业昌河飞机工业(集团)有限责任公司吴小文副总经理、空客直升机公司鲁昕市场总监、航空工业金城南京机电液压工程研究中心张鹏飞部长、中国航空学会直升机分会/南京航空航天大学陈仁良主任/教授、北京航空航天大学通航产业研究中心高远洋主任、航空工业直升机有限责任公司许建华部长、航空工业直升机设计研究所刘波副总设计师、中国航空无线电电子研究所邓平煜总工程师、厦门乃尔电子有限公司柯银鸿总工程师、中国航发湖南动力机械研究所温泉副所长、航空工业雷华电子技术研究所于超鹏所长助理、航空工业洛阳电光设备研究所查虎成研究员、航空工业陕西航空电气有限责任公司王金钰高级工程师，以上13名专家对</w:t>
      </w:r>
      <w:r w:rsidRPr="00152EF5">
        <w:rPr>
          <w:rFonts w:ascii="宋体" w:hAnsi="宋体" w:hint="eastAsia"/>
          <w:sz w:val="24"/>
          <w:szCs w:val="24"/>
        </w:rPr>
        <w:t>民用直升机终端市场使用情况、民用直升机先进设计理念与制造技术、民用直升机研发、适航及关键系统(动力、航电、机电)等领域或专业，进行了深度讲解和报告。</w:t>
      </w:r>
      <w:r w:rsidRPr="00152EF5">
        <w:rPr>
          <w:rFonts w:ascii="宋体" w:hAnsi="宋体" w:cs="宋体" w:hint="eastAsia"/>
          <w:color w:val="000000"/>
          <w:kern w:val="0"/>
          <w:sz w:val="24"/>
          <w:szCs w:val="24"/>
        </w:rPr>
        <w:t>主题报告内容丰富、精彩纷呈。</w:t>
      </w:r>
      <w:r w:rsidRPr="00152EF5">
        <w:rPr>
          <w:rFonts w:ascii="宋体" w:hAnsi="宋体" w:hint="eastAsia"/>
          <w:sz w:val="24"/>
          <w:szCs w:val="24"/>
        </w:rPr>
        <w:t>除主题发言外，考虑到论坛现场的互动交流，组委会还精心安排了一场互动讨论环节，</w:t>
      </w:r>
      <w:r w:rsidRPr="00152EF5">
        <w:rPr>
          <w:rFonts w:ascii="宋体" w:hAnsi="宋体" w:cs="宋体" w:hint="eastAsia"/>
          <w:color w:val="000000"/>
          <w:kern w:val="0"/>
          <w:sz w:val="24"/>
          <w:szCs w:val="24"/>
        </w:rPr>
        <w:t>议题为：民用直升机在中国多元化的使用需求及发展机遇，特邀6名使用与研发方面的专家进行主题发言，并与参会代表开展互动，围绕议题开展了热烈的讨论交流，效果很好。</w:t>
      </w:r>
    </w:p>
    <w:p w:rsidR="00D6061D" w:rsidRPr="00152EF5" w:rsidRDefault="000520EB">
      <w:pPr>
        <w:widowControl/>
        <w:ind w:right="-58" w:firstLineChars="200" w:firstLine="480"/>
        <w:rPr>
          <w:rFonts w:ascii="宋体" w:hAnsi="宋体" w:cs="宋体"/>
          <w:kern w:val="0"/>
          <w:sz w:val="24"/>
          <w:szCs w:val="24"/>
        </w:rPr>
      </w:pPr>
      <w:r w:rsidRPr="00152EF5">
        <w:rPr>
          <w:rFonts w:hint="eastAsia"/>
          <w:sz w:val="24"/>
          <w:szCs w:val="24"/>
        </w:rPr>
        <w:t>本次</w:t>
      </w:r>
      <w:r w:rsidRPr="00152EF5">
        <w:rPr>
          <w:rFonts w:ascii="宋体" w:hAnsi="宋体" w:hint="eastAsia"/>
          <w:sz w:val="24"/>
          <w:szCs w:val="24"/>
        </w:rPr>
        <w:t>“</w:t>
      </w:r>
      <w:r w:rsidRPr="00152EF5">
        <w:rPr>
          <w:rFonts w:hint="eastAsia"/>
          <w:sz w:val="24"/>
          <w:szCs w:val="24"/>
        </w:rPr>
        <w:t>2017</w:t>
      </w:r>
      <w:r w:rsidRPr="00152EF5">
        <w:rPr>
          <w:rFonts w:hint="eastAsia"/>
          <w:sz w:val="24"/>
          <w:szCs w:val="24"/>
        </w:rPr>
        <w:t>民用直升机产业国际论坛</w:t>
      </w:r>
      <w:r w:rsidRPr="00152EF5">
        <w:rPr>
          <w:rFonts w:ascii="宋体" w:hAnsi="宋体" w:hint="eastAsia"/>
          <w:sz w:val="24"/>
          <w:szCs w:val="24"/>
        </w:rPr>
        <w:t>”</w:t>
      </w:r>
      <w:r w:rsidRPr="00152EF5">
        <w:rPr>
          <w:rFonts w:hint="eastAsia"/>
          <w:sz w:val="24"/>
          <w:szCs w:val="24"/>
        </w:rPr>
        <w:t>筹委会还为参会代表发放了</w:t>
      </w:r>
      <w:r w:rsidRPr="00152EF5">
        <w:rPr>
          <w:rFonts w:ascii="宋体" w:hAnsi="宋体" w:hint="eastAsia"/>
          <w:sz w:val="24"/>
          <w:szCs w:val="24"/>
        </w:rPr>
        <w:t>«通用航空法规汇编»一套，共3册，可供与会代表学习研读。</w:t>
      </w:r>
    </w:p>
    <w:p w:rsidR="00D6061D" w:rsidRPr="00152EF5" w:rsidRDefault="000520EB">
      <w:pPr>
        <w:ind w:firstLineChars="200" w:firstLine="480"/>
        <w:rPr>
          <w:rFonts w:ascii="宋体" w:hAnsi="宋体"/>
          <w:sz w:val="24"/>
          <w:szCs w:val="24"/>
        </w:rPr>
      </w:pPr>
      <w:r w:rsidRPr="00152EF5">
        <w:rPr>
          <w:rFonts w:ascii="宋体" w:hAnsi="宋体" w:cs="宋体" w:hint="eastAsia"/>
          <w:color w:val="000000"/>
          <w:kern w:val="0"/>
          <w:sz w:val="24"/>
          <w:szCs w:val="24"/>
        </w:rPr>
        <w:t>本次</w:t>
      </w:r>
      <w:r w:rsidRPr="00152EF5">
        <w:rPr>
          <w:rFonts w:ascii="宋体" w:hAnsi="宋体" w:hint="eastAsia"/>
          <w:sz w:val="24"/>
          <w:szCs w:val="24"/>
        </w:rPr>
        <w:t>论坛以民用直升机技术交流为核心、以促进民用直升机发展为目的、以市场应用需求、服务保障为基础。论坛为广大从事民用直升机研发、使用单位的专家学者及相关人员</w:t>
      </w:r>
      <w:r w:rsidRPr="00152EF5">
        <w:rPr>
          <w:rFonts w:ascii="宋体" w:hAnsi="宋体" w:cs="宋体" w:hint="eastAsia"/>
          <w:color w:val="000000"/>
          <w:kern w:val="0"/>
          <w:sz w:val="24"/>
          <w:szCs w:val="24"/>
        </w:rPr>
        <w:t xml:space="preserve">提供了交流合作的良好机会和交流平台， </w:t>
      </w:r>
      <w:r w:rsidRPr="00152EF5">
        <w:rPr>
          <w:rFonts w:ascii="宋体" w:hAnsi="宋体" w:hint="eastAsia"/>
          <w:sz w:val="24"/>
          <w:szCs w:val="24"/>
        </w:rPr>
        <w:t>营造了科技交流、合作创新和市场发展的良好环境，对促进民用直升机技术的发展、加快民用直升机技术人才的成长、增强民用直升机技术与管理水平和市场的结合，为民用直升</w:t>
      </w:r>
      <w:r w:rsidRPr="00152EF5">
        <w:rPr>
          <w:rFonts w:ascii="宋体" w:hAnsi="宋体" w:hint="eastAsia"/>
          <w:sz w:val="24"/>
          <w:szCs w:val="24"/>
        </w:rPr>
        <w:lastRenderedPageBreak/>
        <w:t>机及其从业者和科技人员服务并借论坛平台逐步建立民用直升机产业联盟</w:t>
      </w:r>
      <w:r w:rsidRPr="00152EF5">
        <w:rPr>
          <w:rFonts w:ascii="宋体" w:hAnsi="宋体" w:cs="宋体" w:hint="eastAsia"/>
          <w:color w:val="000000"/>
          <w:kern w:val="0"/>
          <w:sz w:val="24"/>
          <w:szCs w:val="24"/>
        </w:rPr>
        <w:t>具有重要的推动作用。参加论坛的代表普遍反映，此次论坛学术水平高、组织有序、收获颇丰。经过与</w:t>
      </w:r>
      <w:bookmarkStart w:id="0" w:name="_GoBack"/>
      <w:bookmarkEnd w:id="0"/>
      <w:r w:rsidRPr="00152EF5">
        <w:rPr>
          <w:rFonts w:ascii="宋体" w:hAnsi="宋体" w:cs="宋体" w:hint="eastAsia"/>
          <w:color w:val="000000"/>
          <w:kern w:val="0"/>
          <w:sz w:val="24"/>
          <w:szCs w:val="24"/>
        </w:rPr>
        <w:t>参加论坛的代表的共同努力，</w:t>
      </w:r>
      <w:r w:rsidRPr="00152EF5">
        <w:rPr>
          <w:rFonts w:ascii="宋体" w:hAnsi="宋体" w:cs="宋体"/>
          <w:color w:val="000000"/>
          <w:kern w:val="0"/>
          <w:sz w:val="24"/>
          <w:szCs w:val="24"/>
        </w:rPr>
        <w:t>20</w:t>
      </w:r>
      <w:r w:rsidRPr="00152EF5">
        <w:rPr>
          <w:rFonts w:ascii="宋体" w:hAnsi="宋体" w:cs="宋体" w:hint="eastAsia"/>
          <w:color w:val="000000"/>
          <w:kern w:val="0"/>
          <w:sz w:val="24"/>
          <w:szCs w:val="24"/>
        </w:rPr>
        <w:t>17民用直升机产业国际论坛完成了各项议程，达到了预定的目标，取得了圆满的成功。论坛现场相关图片参见图1至图8。</w:t>
      </w:r>
    </w:p>
    <w:p w:rsidR="00D6061D" w:rsidRPr="00152EF5" w:rsidRDefault="00D6061D">
      <w:pPr>
        <w:rPr>
          <w:rFonts w:ascii="宋体" w:hAnsi="宋体"/>
          <w:sz w:val="24"/>
          <w:szCs w:val="24"/>
        </w:rPr>
      </w:pPr>
    </w:p>
    <w:p w:rsidR="00D6061D" w:rsidRDefault="000520EB">
      <w:pPr>
        <w:widowControl/>
        <w:ind w:right="270"/>
        <w:rPr>
          <w:color w:val="000000"/>
          <w:szCs w:val="21"/>
        </w:rPr>
      </w:pPr>
      <w:r>
        <w:rPr>
          <w:rFonts w:hint="eastAsia"/>
          <w:color w:val="000000"/>
          <w:szCs w:val="21"/>
        </w:rPr>
        <w:t>附图：</w:t>
      </w:r>
    </w:p>
    <w:p w:rsidR="00D6061D" w:rsidRDefault="00152EF5">
      <w:pPr>
        <w:widowControl/>
        <w:ind w:right="270"/>
        <w:rPr>
          <w:rFonts w:ascii="宋体" w:hAnsi="宋体"/>
          <w:sz w:val="24"/>
          <w:szCs w:val="24"/>
        </w:rPr>
      </w:pPr>
      <w:r>
        <w:rPr>
          <w:rFonts w:hAnsi="宋体" w:cs="宋体"/>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G20171108090358" style="width:133.5pt;height:99.75pt">
            <v:imagedata r:id="rId8" o:title="IMG20171108090358"/>
          </v:shape>
        </w:pict>
      </w:r>
      <w:r>
        <w:rPr>
          <w:rFonts w:ascii="宋体" w:hAnsi="宋体"/>
          <w:sz w:val="24"/>
          <w:szCs w:val="24"/>
        </w:rPr>
        <w:pict>
          <v:shape id="_x0000_i1026" type="#_x0000_t75" alt="IMG20171108114500" style="width:132.75pt;height:99.75pt">
            <v:imagedata r:id="rId9" o:title="IMG20171108114500"/>
          </v:shape>
        </w:pict>
      </w:r>
      <w:r>
        <w:rPr>
          <w:rFonts w:ascii="宋体" w:hAnsi="宋体"/>
          <w:sz w:val="24"/>
          <w:szCs w:val="24"/>
        </w:rPr>
        <w:pict>
          <v:shape id="_x0000_i1027" type="#_x0000_t75" alt="IMG20171108141928" style="width:133.5pt;height:99.75pt">
            <v:imagedata r:id="rId10" o:title="IMG20171108141928"/>
          </v:shape>
        </w:pict>
      </w:r>
    </w:p>
    <w:p w:rsidR="00D6061D" w:rsidRDefault="000520EB">
      <w:pPr>
        <w:widowControl/>
        <w:ind w:right="270"/>
        <w:rPr>
          <w:rFonts w:ascii="宋体" w:hAnsi="宋体"/>
          <w:sz w:val="18"/>
          <w:szCs w:val="18"/>
        </w:rPr>
      </w:pPr>
      <w:r>
        <w:rPr>
          <w:rFonts w:ascii="宋体" w:hAnsi="宋体" w:hint="eastAsia"/>
          <w:sz w:val="18"/>
          <w:szCs w:val="18"/>
        </w:rPr>
        <w:t xml:space="preserve">  图1习仁国书致欢迎辞     图2 2017民用直升机产业国际论坛会场   图3 小组讨论议题及现场</w:t>
      </w:r>
    </w:p>
    <w:p w:rsidR="00D6061D" w:rsidRDefault="00152EF5">
      <w:pPr>
        <w:widowControl/>
        <w:ind w:right="270"/>
        <w:rPr>
          <w:rFonts w:ascii="宋体" w:hAnsi="宋体"/>
          <w:sz w:val="24"/>
          <w:szCs w:val="24"/>
        </w:rPr>
      </w:pPr>
      <w:r>
        <w:rPr>
          <w:rFonts w:ascii="宋体" w:hAnsi="宋体"/>
          <w:sz w:val="24"/>
          <w:szCs w:val="24"/>
        </w:rPr>
        <w:pict>
          <v:shape id="_x0000_i1028" type="#_x0000_t75" alt="IMG20171108094725" style="width:132pt;height:99pt">
            <v:imagedata r:id="rId11" o:title="IMG20171108094725"/>
          </v:shape>
        </w:pict>
      </w:r>
      <w:r>
        <w:rPr>
          <w:rFonts w:ascii="宋体" w:hAnsi="宋体"/>
          <w:sz w:val="24"/>
          <w:szCs w:val="24"/>
        </w:rPr>
        <w:pict>
          <v:shape id="_x0000_i1029" type="#_x0000_t75" alt="IMG20171108103525" style="width:132pt;height:99pt">
            <v:imagedata r:id="rId12" o:title="IMG20171108103525"/>
          </v:shape>
        </w:pict>
      </w:r>
      <w:r>
        <w:rPr>
          <w:rFonts w:ascii="宋体" w:hAnsi="宋体"/>
          <w:sz w:val="24"/>
          <w:szCs w:val="24"/>
        </w:rPr>
        <w:pict>
          <v:shape id="_x0000_i1030" type="#_x0000_t75" alt="IMG20171108114033" style="width:132pt;height:99pt">
            <v:imagedata r:id="rId13" o:title="IMG20171108114033"/>
          </v:shape>
        </w:pict>
      </w:r>
    </w:p>
    <w:p w:rsidR="00D6061D" w:rsidRDefault="000520EB">
      <w:pPr>
        <w:widowControl/>
        <w:ind w:right="270"/>
        <w:rPr>
          <w:rFonts w:ascii="宋体" w:hAnsi="宋体"/>
          <w:sz w:val="18"/>
          <w:szCs w:val="18"/>
        </w:rPr>
      </w:pPr>
      <w:r>
        <w:rPr>
          <w:rFonts w:ascii="宋体" w:hAnsi="宋体" w:hint="eastAsia"/>
          <w:sz w:val="18"/>
          <w:szCs w:val="18"/>
        </w:rPr>
        <w:t xml:space="preserve">  图4 我国通用航空发展现状图解   图5 我国警用直升机示例     图6 我国研制的民用直升机</w:t>
      </w:r>
    </w:p>
    <w:p w:rsidR="00D6061D" w:rsidRDefault="00152EF5">
      <w:pPr>
        <w:widowControl/>
        <w:ind w:right="272"/>
        <w:rPr>
          <w:rFonts w:ascii="宋体" w:hAnsi="宋体"/>
          <w:sz w:val="24"/>
          <w:szCs w:val="24"/>
        </w:rPr>
      </w:pPr>
      <w:r>
        <w:rPr>
          <w:rFonts w:ascii="宋体" w:hAnsi="宋体"/>
          <w:sz w:val="24"/>
          <w:szCs w:val="24"/>
        </w:rPr>
        <w:pict>
          <v:shape id="_x0000_i1031" type="#_x0000_t75" alt="IMG20171108145045" style="width:139.5pt;height:186.75pt">
            <v:imagedata r:id="rId14" o:title="IMG20171108145045"/>
          </v:shape>
        </w:pict>
      </w:r>
      <w:r w:rsidR="000520EB">
        <w:rPr>
          <w:rFonts w:ascii="宋体" w:hAnsi="宋体" w:hint="eastAsia"/>
          <w:sz w:val="24"/>
          <w:szCs w:val="24"/>
        </w:rPr>
        <w:t xml:space="preserve"> </w:t>
      </w:r>
      <w:r>
        <w:rPr>
          <w:rFonts w:ascii="宋体" w:hAnsi="宋体"/>
          <w:sz w:val="24"/>
          <w:szCs w:val="24"/>
        </w:rPr>
        <w:pict>
          <v:shape id="_x0000_i1032" type="#_x0000_t75" alt="IMG20171109172531" style="width:248.25pt;height:186.75pt">
            <v:imagedata r:id="rId15" o:title="IMG20171109172531"/>
          </v:shape>
        </w:pict>
      </w:r>
    </w:p>
    <w:p w:rsidR="00D6061D" w:rsidRDefault="000520EB">
      <w:pPr>
        <w:widowControl/>
        <w:ind w:right="272"/>
        <w:rPr>
          <w:rFonts w:ascii="宋体" w:hAnsi="宋体"/>
          <w:sz w:val="18"/>
          <w:szCs w:val="18"/>
        </w:rPr>
      </w:pPr>
      <w:r>
        <w:rPr>
          <w:rFonts w:ascii="宋体" w:hAnsi="宋体" w:hint="eastAsia"/>
          <w:sz w:val="18"/>
          <w:szCs w:val="18"/>
        </w:rPr>
        <w:t>图7 民用直升机产业国际论坛手册    图8 论坛筹委会向参会代表发放的（通用航空法规汇编）</w:t>
      </w:r>
    </w:p>
    <w:p w:rsidR="00D6061D" w:rsidRDefault="00D6061D">
      <w:pPr>
        <w:widowControl/>
        <w:ind w:right="272"/>
        <w:rPr>
          <w:rFonts w:ascii="宋体" w:hAnsi="宋体"/>
          <w:sz w:val="24"/>
          <w:szCs w:val="24"/>
        </w:rPr>
      </w:pPr>
    </w:p>
    <w:p w:rsidR="00D6061D" w:rsidRDefault="00D6061D">
      <w:pPr>
        <w:widowControl/>
        <w:ind w:right="272"/>
        <w:rPr>
          <w:rFonts w:ascii="宋体" w:hAnsi="宋体"/>
          <w:sz w:val="24"/>
          <w:szCs w:val="24"/>
        </w:rPr>
      </w:pPr>
    </w:p>
    <w:p w:rsidR="00D6061D" w:rsidRDefault="00D6061D">
      <w:pPr>
        <w:widowControl/>
        <w:ind w:right="272"/>
        <w:rPr>
          <w:rFonts w:ascii="宋体" w:hAnsi="宋体"/>
          <w:sz w:val="24"/>
          <w:szCs w:val="24"/>
        </w:rPr>
      </w:pPr>
    </w:p>
    <w:p w:rsidR="00D6061D" w:rsidRDefault="00E45F2A" w:rsidP="00E45F2A">
      <w:pPr>
        <w:widowControl/>
        <w:ind w:right="272"/>
        <w:rPr>
          <w:rFonts w:ascii="宋体" w:cs="宋体"/>
          <w:color w:val="000000"/>
          <w:kern w:val="0"/>
          <w:szCs w:val="21"/>
        </w:rPr>
      </w:pPr>
      <w:r>
        <w:rPr>
          <w:rFonts w:ascii="宋体" w:cs="宋体"/>
          <w:color w:val="000000"/>
          <w:kern w:val="0"/>
          <w:szCs w:val="21"/>
        </w:rPr>
        <w:t xml:space="preserve"> </w:t>
      </w:r>
    </w:p>
    <w:p w:rsidR="00D6061D" w:rsidRDefault="00D6061D">
      <w:pPr>
        <w:widowControl/>
        <w:ind w:right="272"/>
        <w:jc w:val="left"/>
        <w:rPr>
          <w:rFonts w:ascii="宋体" w:cs="宋体"/>
          <w:color w:val="000000"/>
          <w:kern w:val="0"/>
          <w:szCs w:val="21"/>
        </w:rPr>
      </w:pPr>
    </w:p>
    <w:sectPr w:rsidR="00D6061D" w:rsidSect="00D6061D">
      <w:head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74F" w:rsidRDefault="0005674F" w:rsidP="00D6061D">
      <w:r>
        <w:separator/>
      </w:r>
    </w:p>
  </w:endnote>
  <w:endnote w:type="continuationSeparator" w:id="0">
    <w:p w:rsidR="0005674F" w:rsidRDefault="0005674F" w:rsidP="00D6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74F" w:rsidRDefault="0005674F" w:rsidP="00D6061D">
      <w:r>
        <w:separator/>
      </w:r>
    </w:p>
  </w:footnote>
  <w:footnote w:type="continuationSeparator" w:id="0">
    <w:p w:rsidR="0005674F" w:rsidRDefault="0005674F" w:rsidP="00D60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1D" w:rsidRDefault="00D6061D">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0D01"/>
    <w:rsid w:val="000301F8"/>
    <w:rsid w:val="000372F9"/>
    <w:rsid w:val="00044322"/>
    <w:rsid w:val="000520EB"/>
    <w:rsid w:val="0005674F"/>
    <w:rsid w:val="00056FE6"/>
    <w:rsid w:val="000842B0"/>
    <w:rsid w:val="000929F4"/>
    <w:rsid w:val="00137BC7"/>
    <w:rsid w:val="00152EF5"/>
    <w:rsid w:val="00154E5D"/>
    <w:rsid w:val="001D035B"/>
    <w:rsid w:val="001D72A5"/>
    <w:rsid w:val="0021771C"/>
    <w:rsid w:val="00265C74"/>
    <w:rsid w:val="0028466F"/>
    <w:rsid w:val="002B2358"/>
    <w:rsid w:val="002C5B8D"/>
    <w:rsid w:val="003064B7"/>
    <w:rsid w:val="003101ED"/>
    <w:rsid w:val="003173C8"/>
    <w:rsid w:val="00321120"/>
    <w:rsid w:val="003C738E"/>
    <w:rsid w:val="004227DE"/>
    <w:rsid w:val="00426E25"/>
    <w:rsid w:val="0043077C"/>
    <w:rsid w:val="004B0A5B"/>
    <w:rsid w:val="005146E6"/>
    <w:rsid w:val="00586046"/>
    <w:rsid w:val="005F0D01"/>
    <w:rsid w:val="00603224"/>
    <w:rsid w:val="00615188"/>
    <w:rsid w:val="00616C7A"/>
    <w:rsid w:val="00625980"/>
    <w:rsid w:val="00684F4E"/>
    <w:rsid w:val="006C4F3E"/>
    <w:rsid w:val="007048E9"/>
    <w:rsid w:val="00730F48"/>
    <w:rsid w:val="007363E9"/>
    <w:rsid w:val="00764924"/>
    <w:rsid w:val="007C105A"/>
    <w:rsid w:val="007C5AD4"/>
    <w:rsid w:val="00804967"/>
    <w:rsid w:val="008410B7"/>
    <w:rsid w:val="00865C55"/>
    <w:rsid w:val="008C67B3"/>
    <w:rsid w:val="008E7629"/>
    <w:rsid w:val="008F2AD0"/>
    <w:rsid w:val="009463D9"/>
    <w:rsid w:val="00962A5A"/>
    <w:rsid w:val="0097031D"/>
    <w:rsid w:val="009751B9"/>
    <w:rsid w:val="0099263D"/>
    <w:rsid w:val="009A5B42"/>
    <w:rsid w:val="009A6BE3"/>
    <w:rsid w:val="009D79EE"/>
    <w:rsid w:val="009F0B7A"/>
    <w:rsid w:val="00A23821"/>
    <w:rsid w:val="00A42631"/>
    <w:rsid w:val="00A53609"/>
    <w:rsid w:val="00A7447A"/>
    <w:rsid w:val="00AE4BD4"/>
    <w:rsid w:val="00B07572"/>
    <w:rsid w:val="00B16300"/>
    <w:rsid w:val="00B1729C"/>
    <w:rsid w:val="00B26422"/>
    <w:rsid w:val="00B820F4"/>
    <w:rsid w:val="00B966BE"/>
    <w:rsid w:val="00BC5A0F"/>
    <w:rsid w:val="00BD1D57"/>
    <w:rsid w:val="00BF465A"/>
    <w:rsid w:val="00C01C10"/>
    <w:rsid w:val="00C20169"/>
    <w:rsid w:val="00C421C4"/>
    <w:rsid w:val="00C63B94"/>
    <w:rsid w:val="00C94652"/>
    <w:rsid w:val="00C95ACA"/>
    <w:rsid w:val="00CA3E05"/>
    <w:rsid w:val="00D46391"/>
    <w:rsid w:val="00D500B0"/>
    <w:rsid w:val="00D6061D"/>
    <w:rsid w:val="00D669DF"/>
    <w:rsid w:val="00DC5748"/>
    <w:rsid w:val="00DD68BC"/>
    <w:rsid w:val="00E45F2A"/>
    <w:rsid w:val="00E65E18"/>
    <w:rsid w:val="00E71332"/>
    <w:rsid w:val="00E81242"/>
    <w:rsid w:val="00E93A51"/>
    <w:rsid w:val="00F52E5B"/>
    <w:rsid w:val="00F74B58"/>
    <w:rsid w:val="00F750B2"/>
    <w:rsid w:val="55406E37"/>
    <w:rsid w:val="68FC3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AB28F45-63FA-437A-9BE9-6C0E4464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6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6061D"/>
    <w:pPr>
      <w:tabs>
        <w:tab w:val="center" w:pos="4153"/>
        <w:tab w:val="right" w:pos="8306"/>
      </w:tabs>
      <w:snapToGrid w:val="0"/>
      <w:jc w:val="left"/>
    </w:pPr>
    <w:rPr>
      <w:sz w:val="18"/>
      <w:szCs w:val="18"/>
    </w:rPr>
  </w:style>
  <w:style w:type="paragraph" w:styleId="a4">
    <w:name w:val="header"/>
    <w:basedOn w:val="a"/>
    <w:link w:val="Char0"/>
    <w:uiPriority w:val="99"/>
    <w:qFormat/>
    <w:rsid w:val="00D6061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qFormat/>
    <w:locked/>
    <w:rsid w:val="00D6061D"/>
    <w:rPr>
      <w:rFonts w:cs="Times New Roman"/>
      <w:sz w:val="18"/>
      <w:szCs w:val="18"/>
    </w:rPr>
  </w:style>
  <w:style w:type="character" w:customStyle="1" w:styleId="Char">
    <w:name w:val="页脚 Char"/>
    <w:link w:val="a3"/>
    <w:uiPriority w:val="99"/>
    <w:semiHidden/>
    <w:locked/>
    <w:rsid w:val="00D6061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064E75-5F3D-4E09-9121-298FB523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259</Words>
  <Characters>1477</Characters>
  <Application>Microsoft Office Word</Application>
  <DocSecurity>0</DocSecurity>
  <Lines>12</Lines>
  <Paragraphs>3</Paragraphs>
  <ScaleCrop>false</ScaleCrop>
  <Company>NUAA</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2016年航空航天先进制造技术学术交流会圆满召开</dc:title>
  <dc:creator>Sky123.Org</dc:creator>
  <cp:lastModifiedBy>China</cp:lastModifiedBy>
  <cp:revision>13</cp:revision>
  <dcterms:created xsi:type="dcterms:W3CDTF">2016-11-10T07:33:00Z</dcterms:created>
  <dcterms:modified xsi:type="dcterms:W3CDTF">2017-11-10T13:21:00Z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